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F11" w:rsidRDefault="00D86F1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D86F11" w:rsidRDefault="00D86F11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D86F1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86F11" w:rsidRDefault="00D86F11">
            <w:pPr>
              <w:pStyle w:val="ConsPlusNormal"/>
            </w:pPr>
            <w:r>
              <w:t>19 июля 2017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86F11" w:rsidRDefault="00D86F11">
            <w:pPr>
              <w:pStyle w:val="ConsPlusNormal"/>
              <w:jc w:val="right"/>
            </w:pPr>
            <w:r>
              <w:t>N 55-ЗРТ</w:t>
            </w:r>
          </w:p>
        </w:tc>
      </w:tr>
    </w:tbl>
    <w:p w:rsidR="00D86F11" w:rsidRDefault="00D86F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Title"/>
        <w:jc w:val="center"/>
      </w:pPr>
      <w:r>
        <w:t>ЗАКОН</w:t>
      </w:r>
    </w:p>
    <w:p w:rsidR="00D86F11" w:rsidRDefault="00D86F11">
      <w:pPr>
        <w:pStyle w:val="ConsPlusTitle"/>
        <w:jc w:val="center"/>
      </w:pPr>
      <w:r>
        <w:t>РЕСПУБЛИКИ ТАТАРСТАН</w:t>
      </w:r>
    </w:p>
    <w:p w:rsidR="00D86F11" w:rsidRDefault="00D86F11">
      <w:pPr>
        <w:pStyle w:val="ConsPlusTitle"/>
        <w:jc w:val="center"/>
      </w:pPr>
    </w:p>
    <w:p w:rsidR="00D86F11" w:rsidRDefault="00D86F11">
      <w:pPr>
        <w:pStyle w:val="ConsPlusTitle"/>
        <w:jc w:val="center"/>
      </w:pPr>
      <w:r>
        <w:t>О ВНЕСЕНИИ ИЗМЕНЕНИЙ</w:t>
      </w:r>
    </w:p>
    <w:p w:rsidR="00D86F11" w:rsidRDefault="00D86F11">
      <w:pPr>
        <w:pStyle w:val="ConsPlusTitle"/>
        <w:jc w:val="center"/>
      </w:pPr>
      <w:r>
        <w:t>В ОТДЕЛЬНЫЕ ЗАКОНОДАТЕЛЬНЫЕ АКТЫ РЕСПУБЛИКИ ТАТАРСТАН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jc w:val="right"/>
      </w:pPr>
      <w:proofErr w:type="gramStart"/>
      <w:r>
        <w:t>Принят</w:t>
      </w:r>
      <w:proofErr w:type="gramEnd"/>
    </w:p>
    <w:p w:rsidR="00D86F11" w:rsidRDefault="00D86F11">
      <w:pPr>
        <w:pStyle w:val="ConsPlusNormal"/>
        <w:jc w:val="right"/>
      </w:pPr>
      <w:r>
        <w:t>Государственным Советом</w:t>
      </w:r>
    </w:p>
    <w:p w:rsidR="00D86F11" w:rsidRDefault="00D86F11">
      <w:pPr>
        <w:pStyle w:val="ConsPlusNormal"/>
        <w:jc w:val="right"/>
      </w:pPr>
      <w:r>
        <w:t>Республики Татарстан</w:t>
      </w:r>
    </w:p>
    <w:p w:rsidR="00D86F11" w:rsidRDefault="00D86F11">
      <w:pPr>
        <w:pStyle w:val="ConsPlusNormal"/>
        <w:jc w:val="right"/>
      </w:pPr>
      <w:r>
        <w:t>11 июля 2017 года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  <w:outlineLvl w:val="0"/>
      </w:pPr>
      <w:r>
        <w:t>Статья 1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5" w:history="1">
        <w:r>
          <w:rPr>
            <w:color w:val="0000FF"/>
          </w:rPr>
          <w:t>статью 19</w:t>
        </w:r>
      </w:hyperlink>
      <w:r>
        <w:t xml:space="preserve"> Закона Республики Татарстан от 7 июня 2004 года N 37-ЗРТ "О Счетной палате Республики Татарстан" (в редакции Закона Республики Татарстан от 10 октября 2011 года N 65-ЗРТ) (Ведомости Государственного Совета Татарстана, 2004, N 6; 2011, N 10 (I часть); 2013, N 3; 2014, N 6 (I часть);</w:t>
      </w:r>
      <w:proofErr w:type="gramEnd"/>
      <w:r>
        <w:t xml:space="preserve"> 2016, N 4) изменение, дополнив ее частью 4.1 следующего содержания: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"4.1. </w:t>
      </w:r>
      <w:proofErr w:type="gramStart"/>
      <w:r>
        <w:t xml:space="preserve">Должностные лица Счетной палаты обязаны соблюдать ограничения, запреты, исполнять обязанности, которые установлены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</w:t>
      </w:r>
      <w:proofErr w:type="gramEnd"/>
      <w:r>
        <w:t xml:space="preserve">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>
        <w:t>."</w:t>
      </w:r>
      <w:proofErr w:type="gramEnd"/>
      <w:r>
        <w:t>.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  <w:outlineLvl w:val="0"/>
      </w:pPr>
      <w:r>
        <w:t>Статья 2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9" w:history="1">
        <w:r>
          <w:rPr>
            <w:color w:val="0000FF"/>
          </w:rPr>
          <w:t>статью 26</w:t>
        </w:r>
      </w:hyperlink>
      <w:r>
        <w:t xml:space="preserve"> Закона Республики Татарстан от 28 июля 2004 года N 45-ЗРТ "О местном самоуправлении в Республике Татарстан" (Ведомости Государственного Совета Татарстана, 2004, N 7 (II часть); 2005, N 2, N 4 (I часть), N 6 (II часть), N 11; 2006, N 4, N 7 (I часть); 2007, N 7 (I часть), N 8;</w:t>
      </w:r>
      <w:proofErr w:type="gramEnd"/>
      <w:r>
        <w:t xml:space="preserve"> </w:t>
      </w:r>
      <w:proofErr w:type="gramStart"/>
      <w:r>
        <w:t>2008, N 1; 2009, N 1, N 12 (I часть); 2010, N 7 (II часть), N 12 (II часть); 2011, N 3, N 11 (I часть); 2012, N 7 (I часть), N 11 (I часть); 2013, N 3, N 7, N 12 (I часть); 2014, N 5, N 11 (VI часть);</w:t>
      </w:r>
      <w:proofErr w:type="gramEnd"/>
      <w:r>
        <w:t xml:space="preserve"> </w:t>
      </w:r>
      <w:proofErr w:type="gramStart"/>
      <w:r>
        <w:t>2015, N 7 (I часть), N 11 (I часть); 2016, N 3, N 5, N 6 (I часть), N 9 (II часть); Собрание законодательства Республики Татарстан, 2017, N 1 (I часть), N 27 (I часть)) изменение, дополнив ее частью 7.1 следующего содержания:</w:t>
      </w:r>
      <w:proofErr w:type="gramEnd"/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"7.1. Контракт с главой местной </w:t>
      </w:r>
      <w:proofErr w:type="gramStart"/>
      <w:r>
        <w:t>администрации</w:t>
      </w:r>
      <w:proofErr w:type="gramEnd"/>
      <w:r>
        <w:t xml:space="preserve"> может быть расторгнут в судебном порядке на основании заявления Президента Республики Татарстан в связи с несоблюдением ограничений, запретов, неисполнением обязанностей, которые установлены Федеральным </w:t>
      </w:r>
      <w:hyperlink r:id="rId10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1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</w:t>
      </w:r>
      <w:proofErr w:type="gramStart"/>
      <w:r>
        <w:t xml:space="preserve">их доходам",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выявленными в результате проверки достоверности и полноты </w:t>
      </w:r>
      <w:r>
        <w:lastRenderedPageBreak/>
        <w:t>сведений о доходах, расходах, об имуществе и обязательствах имущественного характера</w:t>
      </w:r>
      <w:proofErr w:type="gramEnd"/>
      <w:r>
        <w:t xml:space="preserve">, </w:t>
      </w:r>
      <w:proofErr w:type="gramStart"/>
      <w:r>
        <w:t>представляемых</w:t>
      </w:r>
      <w:proofErr w:type="gramEnd"/>
      <w:r>
        <w:t xml:space="preserve"> в соответствии с законодательством Российской Федерации о противодействии коррупции.".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  <w:outlineLvl w:val="0"/>
      </w:pPr>
      <w:r>
        <w:t>Статья 3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13" w:history="1">
        <w:r>
          <w:rPr>
            <w:color w:val="0000FF"/>
          </w:rPr>
          <w:t>статью 18</w:t>
        </w:r>
      </w:hyperlink>
      <w:r>
        <w:t xml:space="preserve"> Избирательного кодекса Республики Татарстан (Ведомости Государственного Совета Татарстана, 2007, N 5, N 12 (I часть); 2010, N 6 (I часть); 2011, N 8 (I часть), N 12 (I часть); 2012, N 6 (I часть); 2013, N 10; 2014, N 5; 2015, N 5; 2016, N 4, N 6 (I часть);</w:t>
      </w:r>
      <w:proofErr w:type="gramEnd"/>
      <w:r>
        <w:t xml:space="preserve"> </w:t>
      </w:r>
      <w:proofErr w:type="gramStart"/>
      <w:r>
        <w:t>Собрание законодательства Республики Татарстан, 2017, N 27 (I часть); Официальный портал правовой информации Республики Татарстан (PRAVO.TATARSTAN.RU), 6 июля 2017 года) следующие изменения:</w:t>
      </w:r>
      <w:proofErr w:type="gramEnd"/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1) </w:t>
      </w:r>
      <w:hyperlink r:id="rId14" w:history="1">
        <w:r>
          <w:rPr>
            <w:color w:val="0000FF"/>
          </w:rPr>
          <w:t>дополнить</w:t>
        </w:r>
      </w:hyperlink>
      <w:r>
        <w:t xml:space="preserve"> частью 6.1 следующего содержания: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"6.1. </w:t>
      </w:r>
      <w:proofErr w:type="gramStart"/>
      <w:r>
        <w:t xml:space="preserve">Член комиссии с правом решающего голоса, работающий в комиссии на постоянной (штатной) основе, освобождается от обязанностей члена комиссии в случае несоблюдения ограничений, запретов, неисполнения обязанностей, которые установлены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16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</w:t>
      </w:r>
      <w:proofErr w:type="gramEnd"/>
      <w:r>
        <w:t xml:space="preserve"> их доходам",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</w:t>
      </w:r>
      <w:proofErr w:type="gramStart"/>
      <w:r>
        <w:t>."</w:t>
      </w:r>
      <w:proofErr w:type="gramEnd"/>
      <w:r>
        <w:t>;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2) в </w:t>
      </w:r>
      <w:hyperlink r:id="rId18" w:history="1">
        <w:r>
          <w:rPr>
            <w:color w:val="0000FF"/>
          </w:rPr>
          <w:t>части 10</w:t>
        </w:r>
      </w:hyperlink>
      <w:r>
        <w:t xml:space="preserve"> слова "указанным в частях 6 и 8 настоящей статьи" заменить словами "указанным в частях 6, 6.1 и 8 настоящей статьи";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3) </w:t>
      </w:r>
      <w:hyperlink r:id="rId19" w:history="1">
        <w:r>
          <w:rPr>
            <w:color w:val="0000FF"/>
          </w:rPr>
          <w:t>абзац первый части 13.1</w:t>
        </w:r>
      </w:hyperlink>
      <w:r>
        <w:t xml:space="preserve"> изложить в следующей редакции: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>"13.1. Члену Центральной избирательной комиссии Республики Татарстан с правом решающего голоса, члену иной избирательной комиссии, действующей на постоянной основе и являющейся юридическим лицом, с правом решающего голоса, работающим в указанных комиссиях на постоянной (штатной) основе, запрещается:";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4) </w:t>
      </w:r>
      <w:hyperlink r:id="rId20" w:history="1">
        <w:r>
          <w:rPr>
            <w:color w:val="0000FF"/>
          </w:rPr>
          <w:t>дополнить</w:t>
        </w:r>
      </w:hyperlink>
      <w:r>
        <w:t xml:space="preserve"> частью 13.4 следующего содержания: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"13.4. </w:t>
      </w:r>
      <w:proofErr w:type="gramStart"/>
      <w:r>
        <w:t xml:space="preserve">Член Центральной избирательной комиссии Республики Татарстан с правом решающего голоса, член иной избирательной комиссии, действующей на постоянной основе и являющейся юридическим лицом, с правом решающего голоса, работающие в указанных комиссиях на постоянной (штатной) основе, обязаны соблюдать ограничения, запреты, исполнять обязанности, которые установлены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от 25 декабря 2008 года N 273-ФЗ "О противодействии коррупции", Федеральным </w:t>
      </w:r>
      <w:hyperlink r:id="rId22" w:history="1">
        <w:r>
          <w:rPr>
            <w:color w:val="0000FF"/>
          </w:rPr>
          <w:t>законом</w:t>
        </w:r>
      </w:hyperlink>
      <w:r>
        <w:t xml:space="preserve"> от 3 декабря 2012</w:t>
      </w:r>
      <w:proofErr w:type="gramEnd"/>
      <w:r>
        <w:t xml:space="preserve"> </w:t>
      </w:r>
      <w:proofErr w:type="gramStart"/>
      <w:r>
        <w:t xml:space="preserve">года N 230-ФЗ "О контроле за соответствием расходов лиц, замещающих государственные должности, и иных лиц их доходам",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инструментами".".</w:t>
      </w:r>
      <w:proofErr w:type="gramEnd"/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  <w:outlineLvl w:val="0"/>
      </w:pPr>
      <w:r>
        <w:t>Статья 4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</w:pPr>
      <w:proofErr w:type="gramStart"/>
      <w:r>
        <w:t xml:space="preserve">Внести в </w:t>
      </w:r>
      <w:hyperlink r:id="rId24" w:history="1">
        <w:r>
          <w:rPr>
            <w:color w:val="0000FF"/>
          </w:rPr>
          <w:t>Кодекс</w:t>
        </w:r>
      </w:hyperlink>
      <w:r>
        <w:t xml:space="preserve"> Республики Татарстан о муниципальной службе (Ведомости Государственного Совета Татарстана, 2013, N 6 (II часть); 2014, N 5, N 6 (II часть), N 12 (II часть); 2015, N 7 (I часть); 2016, N 4, N 7 - 8, N 9 (II часть); Собрание законодательства Республики </w:t>
      </w:r>
      <w:r>
        <w:lastRenderedPageBreak/>
        <w:t>Татарстан, 2017, N 17 (I часть)) следующие изменения:</w:t>
      </w:r>
      <w:proofErr w:type="gramEnd"/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1) </w:t>
      </w:r>
      <w:hyperlink r:id="rId25" w:history="1">
        <w:r>
          <w:rPr>
            <w:color w:val="0000FF"/>
          </w:rPr>
          <w:t>пункт 3 части 1 статьи 16</w:t>
        </w:r>
      </w:hyperlink>
      <w:r>
        <w:t xml:space="preserve"> изложить в следующей редакции: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"3)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политической партией; участия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 </w:t>
      </w:r>
      <w:proofErr w:type="gramStart"/>
      <w:r>
        <w:t>участия на безвозмездной основе в управлении указанными некоммерческими организациями (кроме политической партии) в качестве единоличного исполнительного органа или вхождения в состав их коллегиальных органов управления с разрешения представителя нанимателя (работодателя) в порядке, установленном муниципальным правовым актом), кроме случаев, предусмотренных федеральными законами, и случаев,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</w:t>
      </w:r>
      <w:proofErr w:type="gramEnd"/>
      <w:r>
        <w:t>;";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2) </w:t>
      </w:r>
      <w:hyperlink r:id="rId26" w:history="1">
        <w:r>
          <w:rPr>
            <w:color w:val="0000FF"/>
          </w:rPr>
          <w:t>статью 18</w:t>
        </w:r>
      </w:hyperlink>
      <w:r>
        <w:t xml:space="preserve"> дополнить частями 11 - 14 следующего содержания:</w:t>
      </w:r>
    </w:p>
    <w:p w:rsidR="00D86F11" w:rsidRDefault="00D86F11">
      <w:pPr>
        <w:pStyle w:val="ConsPlusNormal"/>
        <w:spacing w:before="220"/>
        <w:ind w:firstLine="540"/>
        <w:jc w:val="both"/>
      </w:pPr>
      <w:bookmarkStart w:id="0" w:name="P42"/>
      <w:bookmarkEnd w:id="0"/>
      <w:r>
        <w:t xml:space="preserve">"11. </w:t>
      </w:r>
      <w:proofErr w:type="gramStart"/>
      <w:r>
        <w:t>Граждане, претендующие на замещение должности главы местной администрации по контракту, и лицо, замещающее указанную должность, представляют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 (супругов) и несовершеннолетних детей Президенту Республики Татарстан в порядке, установленном законом Республики Татарстан.</w:t>
      </w:r>
      <w:proofErr w:type="gramEnd"/>
    </w:p>
    <w:p w:rsidR="00D86F11" w:rsidRDefault="00D86F11">
      <w:pPr>
        <w:pStyle w:val="ConsPlusNormal"/>
        <w:spacing w:before="220"/>
        <w:ind w:firstLine="540"/>
        <w:jc w:val="both"/>
      </w:pPr>
      <w:r>
        <w:t>12. Сведения о доходах, расходах, об имуществе и обязательствах имущественного характера, представленные лицом, замещающим должность главы местной администрации по контракту, размещаются на официальном сайте органа местного самоуправления в информационно-телекоммуникационной сети "Интернет" и (или) предоставляются для опубликования средствам массовой информации в порядке, определяемом муниципальными правовыми актами.</w:t>
      </w:r>
    </w:p>
    <w:p w:rsidR="00D86F11" w:rsidRDefault="00D86F11">
      <w:pPr>
        <w:pStyle w:val="ConsPlusNormal"/>
        <w:spacing w:before="220"/>
        <w:ind w:firstLine="540"/>
        <w:jc w:val="both"/>
      </w:pPr>
      <w:bookmarkStart w:id="1" w:name="P44"/>
      <w:bookmarkEnd w:id="1"/>
      <w:r>
        <w:t xml:space="preserve">13.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" w:history="1">
        <w:r>
          <w:rPr>
            <w:color w:val="0000FF"/>
          </w:rPr>
          <w:t>частью 11</w:t>
        </w:r>
      </w:hyperlink>
      <w:r>
        <w:t xml:space="preserve"> настоящей статьи, осуществляется по решению Президента Республики Татарстан в порядке, установленном законом Республики Татарстан.</w:t>
      </w:r>
    </w:p>
    <w:p w:rsidR="00D86F11" w:rsidRDefault="00D86F11">
      <w:pPr>
        <w:pStyle w:val="ConsPlusNormal"/>
        <w:spacing w:before="220"/>
        <w:ind w:firstLine="540"/>
        <w:jc w:val="both"/>
      </w:pPr>
      <w:r>
        <w:t xml:space="preserve">14. </w:t>
      </w:r>
      <w:proofErr w:type="gramStart"/>
      <w:r>
        <w:t xml:space="preserve">При выявлении в результате проверки, осуществленной в соответствии с </w:t>
      </w:r>
      <w:hyperlink w:anchor="P44" w:history="1">
        <w:r>
          <w:rPr>
            <w:color w:val="0000FF"/>
          </w:rPr>
          <w:t>частью 13</w:t>
        </w:r>
      </w:hyperlink>
      <w:r>
        <w:t xml:space="preserve"> настоящей статьи, фактов несоблюдения лицом, замещающим должность главы местной администрации по контракту, ограничений, запретов, неисполнения обязанностей, которые установлены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Федерации", Федеральным </w:t>
      </w:r>
      <w:hyperlink r:id="rId28" w:history="1">
        <w:r>
          <w:rPr>
            <w:color w:val="0000FF"/>
          </w:rPr>
          <w:t>законом</w:t>
        </w:r>
      </w:hyperlink>
      <w:r>
        <w:t xml:space="preserve"> от 3 декабря 2012 года N 230-ФЗ "О контроле за соответствием расходов лиц, замещающих государственные должности, и иных лиц их доходам</w:t>
      </w:r>
      <w:proofErr w:type="gramEnd"/>
      <w:r>
        <w:t xml:space="preserve">", </w:t>
      </w:r>
      <w:proofErr w:type="gramStart"/>
      <w:r>
        <w:t xml:space="preserve">Федеральным </w:t>
      </w:r>
      <w:hyperlink r:id="rId29" w:history="1">
        <w:r>
          <w:rPr>
            <w:color w:val="0000FF"/>
          </w:rPr>
          <w:t>законом</w:t>
        </w:r>
      </w:hyperlink>
      <w:r>
        <w:t xml:space="preserve"> от 7 мая 2013 года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Президент Республики Татарстан обращается с заявлением о досрочном прекращении полномочий лица, замещающего должность главы местной администрации по контракту, или</w:t>
      </w:r>
      <w:proofErr w:type="gramEnd"/>
      <w:r>
        <w:t xml:space="preserve"> </w:t>
      </w:r>
      <w:proofErr w:type="gramStart"/>
      <w:r>
        <w:t>применении</w:t>
      </w:r>
      <w:proofErr w:type="gramEnd"/>
      <w:r>
        <w:t xml:space="preserve"> в отношении его иного дисциплинарного взыскания в орган местного самоуправления, уполномоченный принимать соответствующее решение, или в суд.".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  <w:outlineLvl w:val="0"/>
      </w:pPr>
      <w:r>
        <w:t>Статья 5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ind w:firstLine="540"/>
        <w:jc w:val="both"/>
      </w:pPr>
      <w:r>
        <w:t>Настоящий Закон вступает в силу через 10 дней после дня его официального опубликования.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jc w:val="right"/>
      </w:pPr>
      <w:r>
        <w:t>Президент</w:t>
      </w:r>
    </w:p>
    <w:p w:rsidR="00D86F11" w:rsidRDefault="00D86F11">
      <w:pPr>
        <w:pStyle w:val="ConsPlusNormal"/>
        <w:jc w:val="right"/>
      </w:pPr>
      <w:r>
        <w:t>Республики Татарстан</w:t>
      </w:r>
    </w:p>
    <w:p w:rsidR="00D86F11" w:rsidRDefault="00D86F11">
      <w:pPr>
        <w:pStyle w:val="ConsPlusNormal"/>
        <w:jc w:val="right"/>
      </w:pPr>
      <w:r>
        <w:t>Р.Н.МИННИХАНОВ</w:t>
      </w:r>
    </w:p>
    <w:p w:rsidR="00D86F11" w:rsidRDefault="00D86F11">
      <w:pPr>
        <w:pStyle w:val="ConsPlusNormal"/>
      </w:pPr>
      <w:r>
        <w:t>Казань, Кремль</w:t>
      </w:r>
    </w:p>
    <w:p w:rsidR="00D86F11" w:rsidRDefault="00D86F11">
      <w:pPr>
        <w:pStyle w:val="ConsPlusNormal"/>
        <w:spacing w:before="220"/>
      </w:pPr>
      <w:r>
        <w:t>19 июля 2017 года</w:t>
      </w:r>
    </w:p>
    <w:p w:rsidR="00D86F11" w:rsidRDefault="00D86F11">
      <w:pPr>
        <w:pStyle w:val="ConsPlusNormal"/>
        <w:spacing w:before="220"/>
      </w:pPr>
      <w:r>
        <w:t>N 55-ЗРТ</w:t>
      </w: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jc w:val="both"/>
      </w:pPr>
    </w:p>
    <w:p w:rsidR="00D86F11" w:rsidRDefault="00D86F1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22ADE" w:rsidRDefault="00622ADE"/>
    <w:sectPr w:rsidR="00622ADE" w:rsidSect="000220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86F11"/>
    <w:rsid w:val="00002027"/>
    <w:rsid w:val="00012C90"/>
    <w:rsid w:val="000213D2"/>
    <w:rsid w:val="000220CE"/>
    <w:rsid w:val="000256DF"/>
    <w:rsid w:val="00027566"/>
    <w:rsid w:val="000420A8"/>
    <w:rsid w:val="0004695D"/>
    <w:rsid w:val="00051697"/>
    <w:rsid w:val="0005339C"/>
    <w:rsid w:val="00053935"/>
    <w:rsid w:val="00072608"/>
    <w:rsid w:val="00077123"/>
    <w:rsid w:val="0007769C"/>
    <w:rsid w:val="00081DE3"/>
    <w:rsid w:val="00082215"/>
    <w:rsid w:val="0008572F"/>
    <w:rsid w:val="000905E6"/>
    <w:rsid w:val="00094084"/>
    <w:rsid w:val="00094E21"/>
    <w:rsid w:val="000A44BF"/>
    <w:rsid w:val="000A5B80"/>
    <w:rsid w:val="000B00DE"/>
    <w:rsid w:val="000B2E04"/>
    <w:rsid w:val="000B30C4"/>
    <w:rsid w:val="000B3F65"/>
    <w:rsid w:val="000B79FA"/>
    <w:rsid w:val="000D3E5B"/>
    <w:rsid w:val="000D6DA6"/>
    <w:rsid w:val="000D7713"/>
    <w:rsid w:val="000E42A1"/>
    <w:rsid w:val="000E50BC"/>
    <w:rsid w:val="000F5280"/>
    <w:rsid w:val="001011BC"/>
    <w:rsid w:val="001044CC"/>
    <w:rsid w:val="00110895"/>
    <w:rsid w:val="00111321"/>
    <w:rsid w:val="00115E6E"/>
    <w:rsid w:val="00122605"/>
    <w:rsid w:val="001228A9"/>
    <w:rsid w:val="00133AAA"/>
    <w:rsid w:val="001363CD"/>
    <w:rsid w:val="0014215D"/>
    <w:rsid w:val="001443ED"/>
    <w:rsid w:val="00144FE6"/>
    <w:rsid w:val="00146F6A"/>
    <w:rsid w:val="00152EC5"/>
    <w:rsid w:val="0015486B"/>
    <w:rsid w:val="001561EA"/>
    <w:rsid w:val="00157975"/>
    <w:rsid w:val="00161A2B"/>
    <w:rsid w:val="001667E4"/>
    <w:rsid w:val="001718CE"/>
    <w:rsid w:val="00171D5F"/>
    <w:rsid w:val="00190251"/>
    <w:rsid w:val="001942CB"/>
    <w:rsid w:val="001A3B3D"/>
    <w:rsid w:val="001A4A3C"/>
    <w:rsid w:val="001A5019"/>
    <w:rsid w:val="001A766F"/>
    <w:rsid w:val="001C1FA8"/>
    <w:rsid w:val="001C27AD"/>
    <w:rsid w:val="001C5C0B"/>
    <w:rsid w:val="001D2EBE"/>
    <w:rsid w:val="001D52E3"/>
    <w:rsid w:val="001D5B72"/>
    <w:rsid w:val="001D7A51"/>
    <w:rsid w:val="001E0D11"/>
    <w:rsid w:val="001E4BB3"/>
    <w:rsid w:val="001E6126"/>
    <w:rsid w:val="001F20DF"/>
    <w:rsid w:val="001F281E"/>
    <w:rsid w:val="002034C1"/>
    <w:rsid w:val="00223634"/>
    <w:rsid w:val="002316C6"/>
    <w:rsid w:val="0023497D"/>
    <w:rsid w:val="00237D3E"/>
    <w:rsid w:val="002423FF"/>
    <w:rsid w:val="00244E4B"/>
    <w:rsid w:val="00251314"/>
    <w:rsid w:val="002529A0"/>
    <w:rsid w:val="002607FD"/>
    <w:rsid w:val="00271175"/>
    <w:rsid w:val="00273981"/>
    <w:rsid w:val="0028207E"/>
    <w:rsid w:val="00285E80"/>
    <w:rsid w:val="00293368"/>
    <w:rsid w:val="00293E7A"/>
    <w:rsid w:val="00294259"/>
    <w:rsid w:val="002947E6"/>
    <w:rsid w:val="002A51DE"/>
    <w:rsid w:val="002A6665"/>
    <w:rsid w:val="002B484D"/>
    <w:rsid w:val="002B75F4"/>
    <w:rsid w:val="002C5E57"/>
    <w:rsid w:val="002D0A77"/>
    <w:rsid w:val="002D1566"/>
    <w:rsid w:val="002D1EC4"/>
    <w:rsid w:val="002E1223"/>
    <w:rsid w:val="002E5FD3"/>
    <w:rsid w:val="002F0A18"/>
    <w:rsid w:val="002F779B"/>
    <w:rsid w:val="00310B11"/>
    <w:rsid w:val="003129DF"/>
    <w:rsid w:val="00314CFE"/>
    <w:rsid w:val="00316A3E"/>
    <w:rsid w:val="00317436"/>
    <w:rsid w:val="00320D83"/>
    <w:rsid w:val="00325120"/>
    <w:rsid w:val="0032705F"/>
    <w:rsid w:val="00331C2E"/>
    <w:rsid w:val="00333CBF"/>
    <w:rsid w:val="00334CFC"/>
    <w:rsid w:val="0034260F"/>
    <w:rsid w:val="00351369"/>
    <w:rsid w:val="0035289E"/>
    <w:rsid w:val="0035493D"/>
    <w:rsid w:val="00365E37"/>
    <w:rsid w:val="003717B6"/>
    <w:rsid w:val="003745AE"/>
    <w:rsid w:val="00375A2D"/>
    <w:rsid w:val="0038013E"/>
    <w:rsid w:val="00385F32"/>
    <w:rsid w:val="0039113C"/>
    <w:rsid w:val="00393363"/>
    <w:rsid w:val="003947CE"/>
    <w:rsid w:val="003952F3"/>
    <w:rsid w:val="003A77FE"/>
    <w:rsid w:val="003B1A7A"/>
    <w:rsid w:val="003B2B86"/>
    <w:rsid w:val="003B6FFC"/>
    <w:rsid w:val="003C3F1C"/>
    <w:rsid w:val="003E08A3"/>
    <w:rsid w:val="003E1922"/>
    <w:rsid w:val="003E51C3"/>
    <w:rsid w:val="0040234F"/>
    <w:rsid w:val="00402499"/>
    <w:rsid w:val="00404EDC"/>
    <w:rsid w:val="00406556"/>
    <w:rsid w:val="00414BE1"/>
    <w:rsid w:val="004175B3"/>
    <w:rsid w:val="00420CF1"/>
    <w:rsid w:val="00422978"/>
    <w:rsid w:val="00430A1B"/>
    <w:rsid w:val="004377D1"/>
    <w:rsid w:val="00437CE7"/>
    <w:rsid w:val="00444B86"/>
    <w:rsid w:val="00444FE3"/>
    <w:rsid w:val="00447395"/>
    <w:rsid w:val="00460008"/>
    <w:rsid w:val="00462628"/>
    <w:rsid w:val="004669D5"/>
    <w:rsid w:val="00466D46"/>
    <w:rsid w:val="00467485"/>
    <w:rsid w:val="004733B8"/>
    <w:rsid w:val="00484C74"/>
    <w:rsid w:val="004852E5"/>
    <w:rsid w:val="004867A3"/>
    <w:rsid w:val="00492657"/>
    <w:rsid w:val="00496B69"/>
    <w:rsid w:val="00497156"/>
    <w:rsid w:val="004A5A23"/>
    <w:rsid w:val="004B0C9A"/>
    <w:rsid w:val="004B19FB"/>
    <w:rsid w:val="004B6041"/>
    <w:rsid w:val="004B7857"/>
    <w:rsid w:val="004C16F4"/>
    <w:rsid w:val="004C792B"/>
    <w:rsid w:val="004C7A46"/>
    <w:rsid w:val="004D08E1"/>
    <w:rsid w:val="004D3076"/>
    <w:rsid w:val="004D3FF3"/>
    <w:rsid w:val="004E4073"/>
    <w:rsid w:val="004E68F7"/>
    <w:rsid w:val="004F6FCB"/>
    <w:rsid w:val="00515EDF"/>
    <w:rsid w:val="00527EAA"/>
    <w:rsid w:val="005300BE"/>
    <w:rsid w:val="005373F8"/>
    <w:rsid w:val="005407EC"/>
    <w:rsid w:val="00541D21"/>
    <w:rsid w:val="00541F2E"/>
    <w:rsid w:val="00542EA8"/>
    <w:rsid w:val="00543868"/>
    <w:rsid w:val="0055037B"/>
    <w:rsid w:val="0056231A"/>
    <w:rsid w:val="005657E1"/>
    <w:rsid w:val="00566269"/>
    <w:rsid w:val="0057386B"/>
    <w:rsid w:val="0057772F"/>
    <w:rsid w:val="0058121F"/>
    <w:rsid w:val="0058124B"/>
    <w:rsid w:val="005851A9"/>
    <w:rsid w:val="00586B94"/>
    <w:rsid w:val="00593FD4"/>
    <w:rsid w:val="00594A2A"/>
    <w:rsid w:val="005A13B3"/>
    <w:rsid w:val="005A247D"/>
    <w:rsid w:val="005A45FB"/>
    <w:rsid w:val="005A486B"/>
    <w:rsid w:val="005A532A"/>
    <w:rsid w:val="005B0B13"/>
    <w:rsid w:val="005B19A3"/>
    <w:rsid w:val="005B2024"/>
    <w:rsid w:val="005B474F"/>
    <w:rsid w:val="005D376D"/>
    <w:rsid w:val="005D49B4"/>
    <w:rsid w:val="005D5CD1"/>
    <w:rsid w:val="005E1311"/>
    <w:rsid w:val="005E1912"/>
    <w:rsid w:val="005E5E0C"/>
    <w:rsid w:val="005E6EBD"/>
    <w:rsid w:val="005F0B85"/>
    <w:rsid w:val="005F0E15"/>
    <w:rsid w:val="005F109A"/>
    <w:rsid w:val="005F41A6"/>
    <w:rsid w:val="005F70A4"/>
    <w:rsid w:val="00602046"/>
    <w:rsid w:val="006044F6"/>
    <w:rsid w:val="00607237"/>
    <w:rsid w:val="00614DE9"/>
    <w:rsid w:val="0061537D"/>
    <w:rsid w:val="00616D76"/>
    <w:rsid w:val="00622ADE"/>
    <w:rsid w:val="00623F89"/>
    <w:rsid w:val="00624ACB"/>
    <w:rsid w:val="00627D53"/>
    <w:rsid w:val="006311A2"/>
    <w:rsid w:val="0063549D"/>
    <w:rsid w:val="006426E2"/>
    <w:rsid w:val="00645B99"/>
    <w:rsid w:val="0065148E"/>
    <w:rsid w:val="00651493"/>
    <w:rsid w:val="0065320E"/>
    <w:rsid w:val="00653E8B"/>
    <w:rsid w:val="00663ACB"/>
    <w:rsid w:val="00663F9A"/>
    <w:rsid w:val="006652F8"/>
    <w:rsid w:val="00670681"/>
    <w:rsid w:val="006733CD"/>
    <w:rsid w:val="00676173"/>
    <w:rsid w:val="0068116B"/>
    <w:rsid w:val="006869F4"/>
    <w:rsid w:val="00690121"/>
    <w:rsid w:val="00693CBF"/>
    <w:rsid w:val="006A117E"/>
    <w:rsid w:val="006A3A1D"/>
    <w:rsid w:val="006A4793"/>
    <w:rsid w:val="006B755A"/>
    <w:rsid w:val="006C2F8F"/>
    <w:rsid w:val="006D07A0"/>
    <w:rsid w:val="006D41AA"/>
    <w:rsid w:val="006D7C98"/>
    <w:rsid w:val="006E100D"/>
    <w:rsid w:val="006E1817"/>
    <w:rsid w:val="006E2BAB"/>
    <w:rsid w:val="006E5209"/>
    <w:rsid w:val="006E6A79"/>
    <w:rsid w:val="006E7DA6"/>
    <w:rsid w:val="006F3719"/>
    <w:rsid w:val="006F3CA0"/>
    <w:rsid w:val="006F7DF6"/>
    <w:rsid w:val="007121F3"/>
    <w:rsid w:val="0071229C"/>
    <w:rsid w:val="007205DD"/>
    <w:rsid w:val="00724F18"/>
    <w:rsid w:val="00724F37"/>
    <w:rsid w:val="00727337"/>
    <w:rsid w:val="00730260"/>
    <w:rsid w:val="00731AE3"/>
    <w:rsid w:val="007424AE"/>
    <w:rsid w:val="0075039B"/>
    <w:rsid w:val="00750411"/>
    <w:rsid w:val="0075067E"/>
    <w:rsid w:val="00753F43"/>
    <w:rsid w:val="00754E9E"/>
    <w:rsid w:val="007552AC"/>
    <w:rsid w:val="00763849"/>
    <w:rsid w:val="007663F6"/>
    <w:rsid w:val="007725BD"/>
    <w:rsid w:val="0078519E"/>
    <w:rsid w:val="007945A8"/>
    <w:rsid w:val="0079507E"/>
    <w:rsid w:val="00797740"/>
    <w:rsid w:val="007A3140"/>
    <w:rsid w:val="007A6017"/>
    <w:rsid w:val="007C26A1"/>
    <w:rsid w:val="007C577E"/>
    <w:rsid w:val="007D10C1"/>
    <w:rsid w:val="007D6054"/>
    <w:rsid w:val="007D63D5"/>
    <w:rsid w:val="007D6FDE"/>
    <w:rsid w:val="007D73DF"/>
    <w:rsid w:val="007E03B4"/>
    <w:rsid w:val="007E7D67"/>
    <w:rsid w:val="007F2F6E"/>
    <w:rsid w:val="0080326B"/>
    <w:rsid w:val="00805960"/>
    <w:rsid w:val="00814821"/>
    <w:rsid w:val="00824D94"/>
    <w:rsid w:val="00825CC6"/>
    <w:rsid w:val="008275AB"/>
    <w:rsid w:val="008378B2"/>
    <w:rsid w:val="0084412F"/>
    <w:rsid w:val="0084758A"/>
    <w:rsid w:val="008476EB"/>
    <w:rsid w:val="00853462"/>
    <w:rsid w:val="008540AA"/>
    <w:rsid w:val="00855642"/>
    <w:rsid w:val="00855C02"/>
    <w:rsid w:val="00855CAC"/>
    <w:rsid w:val="00862AE4"/>
    <w:rsid w:val="00865C9E"/>
    <w:rsid w:val="008751EC"/>
    <w:rsid w:val="008915CE"/>
    <w:rsid w:val="00894C8B"/>
    <w:rsid w:val="008A121C"/>
    <w:rsid w:val="008B20B7"/>
    <w:rsid w:val="008B3165"/>
    <w:rsid w:val="008B3C22"/>
    <w:rsid w:val="008B5D71"/>
    <w:rsid w:val="008C1C02"/>
    <w:rsid w:val="008C2F20"/>
    <w:rsid w:val="008C359F"/>
    <w:rsid w:val="008C78B7"/>
    <w:rsid w:val="008D27DB"/>
    <w:rsid w:val="008D35C6"/>
    <w:rsid w:val="008D50BF"/>
    <w:rsid w:val="008E1BF1"/>
    <w:rsid w:val="008E65CA"/>
    <w:rsid w:val="008F2685"/>
    <w:rsid w:val="008F26A2"/>
    <w:rsid w:val="008F614A"/>
    <w:rsid w:val="00903859"/>
    <w:rsid w:val="00905B1F"/>
    <w:rsid w:val="00913992"/>
    <w:rsid w:val="00913D98"/>
    <w:rsid w:val="009146DB"/>
    <w:rsid w:val="009149DC"/>
    <w:rsid w:val="00915BB5"/>
    <w:rsid w:val="00922032"/>
    <w:rsid w:val="0092308B"/>
    <w:rsid w:val="00925BE1"/>
    <w:rsid w:val="00932E57"/>
    <w:rsid w:val="009330AE"/>
    <w:rsid w:val="00935B3D"/>
    <w:rsid w:val="00936B4F"/>
    <w:rsid w:val="009370F4"/>
    <w:rsid w:val="00944AF3"/>
    <w:rsid w:val="009513F5"/>
    <w:rsid w:val="009515AA"/>
    <w:rsid w:val="009516E7"/>
    <w:rsid w:val="00954BF9"/>
    <w:rsid w:val="009555ED"/>
    <w:rsid w:val="00956005"/>
    <w:rsid w:val="00956943"/>
    <w:rsid w:val="00957423"/>
    <w:rsid w:val="009601F3"/>
    <w:rsid w:val="00965C98"/>
    <w:rsid w:val="00966A94"/>
    <w:rsid w:val="009751C3"/>
    <w:rsid w:val="009778C8"/>
    <w:rsid w:val="00982DF7"/>
    <w:rsid w:val="00983862"/>
    <w:rsid w:val="00985067"/>
    <w:rsid w:val="00987EB3"/>
    <w:rsid w:val="009A3CB2"/>
    <w:rsid w:val="009B35B7"/>
    <w:rsid w:val="009C0373"/>
    <w:rsid w:val="009C6F1F"/>
    <w:rsid w:val="009C738C"/>
    <w:rsid w:val="009D0934"/>
    <w:rsid w:val="009D26F0"/>
    <w:rsid w:val="009D5E69"/>
    <w:rsid w:val="009D5FCD"/>
    <w:rsid w:val="009E046C"/>
    <w:rsid w:val="009E3C26"/>
    <w:rsid w:val="009E4456"/>
    <w:rsid w:val="009F1DBD"/>
    <w:rsid w:val="009F3DAA"/>
    <w:rsid w:val="009F740E"/>
    <w:rsid w:val="00A026CF"/>
    <w:rsid w:val="00A111EB"/>
    <w:rsid w:val="00A1331F"/>
    <w:rsid w:val="00A16D94"/>
    <w:rsid w:val="00A16DBC"/>
    <w:rsid w:val="00A21802"/>
    <w:rsid w:val="00A24F64"/>
    <w:rsid w:val="00A26CAF"/>
    <w:rsid w:val="00A361B6"/>
    <w:rsid w:val="00A37AD0"/>
    <w:rsid w:val="00A43EEF"/>
    <w:rsid w:val="00A44035"/>
    <w:rsid w:val="00A50177"/>
    <w:rsid w:val="00A5155E"/>
    <w:rsid w:val="00A55DA8"/>
    <w:rsid w:val="00A647BB"/>
    <w:rsid w:val="00A67A9D"/>
    <w:rsid w:val="00A70871"/>
    <w:rsid w:val="00A827F8"/>
    <w:rsid w:val="00A85BF4"/>
    <w:rsid w:val="00A86171"/>
    <w:rsid w:val="00A92D83"/>
    <w:rsid w:val="00A960E9"/>
    <w:rsid w:val="00AA07C4"/>
    <w:rsid w:val="00AA0BCE"/>
    <w:rsid w:val="00AA3573"/>
    <w:rsid w:val="00AA6CA3"/>
    <w:rsid w:val="00AB0055"/>
    <w:rsid w:val="00AB0B59"/>
    <w:rsid w:val="00AB14DA"/>
    <w:rsid w:val="00AB4ABA"/>
    <w:rsid w:val="00AC305A"/>
    <w:rsid w:val="00AD7238"/>
    <w:rsid w:val="00AF19F5"/>
    <w:rsid w:val="00B00726"/>
    <w:rsid w:val="00B011A4"/>
    <w:rsid w:val="00B03531"/>
    <w:rsid w:val="00B076B5"/>
    <w:rsid w:val="00B20828"/>
    <w:rsid w:val="00B3332A"/>
    <w:rsid w:val="00B346AE"/>
    <w:rsid w:val="00B346D4"/>
    <w:rsid w:val="00B37AC9"/>
    <w:rsid w:val="00B37CFD"/>
    <w:rsid w:val="00B37DA9"/>
    <w:rsid w:val="00B401F4"/>
    <w:rsid w:val="00B424CD"/>
    <w:rsid w:val="00B4796E"/>
    <w:rsid w:val="00B51CF2"/>
    <w:rsid w:val="00B542DE"/>
    <w:rsid w:val="00B5540C"/>
    <w:rsid w:val="00B60171"/>
    <w:rsid w:val="00B6332A"/>
    <w:rsid w:val="00B72B00"/>
    <w:rsid w:val="00B75824"/>
    <w:rsid w:val="00B76244"/>
    <w:rsid w:val="00B8110A"/>
    <w:rsid w:val="00B85F8F"/>
    <w:rsid w:val="00B8752F"/>
    <w:rsid w:val="00B924B9"/>
    <w:rsid w:val="00B952A9"/>
    <w:rsid w:val="00B9667D"/>
    <w:rsid w:val="00B97108"/>
    <w:rsid w:val="00B973A9"/>
    <w:rsid w:val="00BA0029"/>
    <w:rsid w:val="00BA3370"/>
    <w:rsid w:val="00BA3FDB"/>
    <w:rsid w:val="00BA64CA"/>
    <w:rsid w:val="00BA6514"/>
    <w:rsid w:val="00BB3C26"/>
    <w:rsid w:val="00BB5358"/>
    <w:rsid w:val="00BC1675"/>
    <w:rsid w:val="00BD0035"/>
    <w:rsid w:val="00BD181F"/>
    <w:rsid w:val="00BD3548"/>
    <w:rsid w:val="00BD6C01"/>
    <w:rsid w:val="00BE00ED"/>
    <w:rsid w:val="00BE1C89"/>
    <w:rsid w:val="00BE1FD2"/>
    <w:rsid w:val="00BE6439"/>
    <w:rsid w:val="00BE71EF"/>
    <w:rsid w:val="00BF3D68"/>
    <w:rsid w:val="00BF44C3"/>
    <w:rsid w:val="00BF4778"/>
    <w:rsid w:val="00C02B75"/>
    <w:rsid w:val="00C036CC"/>
    <w:rsid w:val="00C0380A"/>
    <w:rsid w:val="00C06B91"/>
    <w:rsid w:val="00C07A38"/>
    <w:rsid w:val="00C10804"/>
    <w:rsid w:val="00C10D2C"/>
    <w:rsid w:val="00C12071"/>
    <w:rsid w:val="00C14C2C"/>
    <w:rsid w:val="00C23DFC"/>
    <w:rsid w:val="00C3567B"/>
    <w:rsid w:val="00C40579"/>
    <w:rsid w:val="00C4065C"/>
    <w:rsid w:val="00C418FA"/>
    <w:rsid w:val="00C468B8"/>
    <w:rsid w:val="00C46B91"/>
    <w:rsid w:val="00C46EEF"/>
    <w:rsid w:val="00C517DD"/>
    <w:rsid w:val="00C536DD"/>
    <w:rsid w:val="00C54EB8"/>
    <w:rsid w:val="00C60146"/>
    <w:rsid w:val="00C6376A"/>
    <w:rsid w:val="00C662A6"/>
    <w:rsid w:val="00C70D86"/>
    <w:rsid w:val="00C84A26"/>
    <w:rsid w:val="00C855FE"/>
    <w:rsid w:val="00CB6CB6"/>
    <w:rsid w:val="00CC4C3D"/>
    <w:rsid w:val="00CC6518"/>
    <w:rsid w:val="00CD3D36"/>
    <w:rsid w:val="00CD4ECF"/>
    <w:rsid w:val="00CE1BA8"/>
    <w:rsid w:val="00CE55C5"/>
    <w:rsid w:val="00CF0663"/>
    <w:rsid w:val="00D02233"/>
    <w:rsid w:val="00D06871"/>
    <w:rsid w:val="00D06AF5"/>
    <w:rsid w:val="00D106A6"/>
    <w:rsid w:val="00D112D1"/>
    <w:rsid w:val="00D12D6D"/>
    <w:rsid w:val="00D14BD4"/>
    <w:rsid w:val="00D17B06"/>
    <w:rsid w:val="00D20F24"/>
    <w:rsid w:val="00D31461"/>
    <w:rsid w:val="00D366F1"/>
    <w:rsid w:val="00D37E42"/>
    <w:rsid w:val="00D5510F"/>
    <w:rsid w:val="00D57E5D"/>
    <w:rsid w:val="00D62538"/>
    <w:rsid w:val="00D65025"/>
    <w:rsid w:val="00D66DBC"/>
    <w:rsid w:val="00D73749"/>
    <w:rsid w:val="00D73E2B"/>
    <w:rsid w:val="00D750B8"/>
    <w:rsid w:val="00D85E2D"/>
    <w:rsid w:val="00D86F11"/>
    <w:rsid w:val="00D92795"/>
    <w:rsid w:val="00D92986"/>
    <w:rsid w:val="00DA7060"/>
    <w:rsid w:val="00DA7CF0"/>
    <w:rsid w:val="00DB0C09"/>
    <w:rsid w:val="00DB1F7F"/>
    <w:rsid w:val="00DB3B34"/>
    <w:rsid w:val="00DB66D9"/>
    <w:rsid w:val="00DC0977"/>
    <w:rsid w:val="00DC17A8"/>
    <w:rsid w:val="00DD3573"/>
    <w:rsid w:val="00DD69A8"/>
    <w:rsid w:val="00DE1F0C"/>
    <w:rsid w:val="00DE34AA"/>
    <w:rsid w:val="00DE5F6C"/>
    <w:rsid w:val="00DE7FBC"/>
    <w:rsid w:val="00DF1653"/>
    <w:rsid w:val="00E01EDA"/>
    <w:rsid w:val="00E067FC"/>
    <w:rsid w:val="00E072CC"/>
    <w:rsid w:val="00E17526"/>
    <w:rsid w:val="00E17F83"/>
    <w:rsid w:val="00E20C6E"/>
    <w:rsid w:val="00E27249"/>
    <w:rsid w:val="00E31949"/>
    <w:rsid w:val="00E3208B"/>
    <w:rsid w:val="00E40957"/>
    <w:rsid w:val="00E42DD8"/>
    <w:rsid w:val="00E46516"/>
    <w:rsid w:val="00E47EA5"/>
    <w:rsid w:val="00E54B84"/>
    <w:rsid w:val="00E558D7"/>
    <w:rsid w:val="00E55AF8"/>
    <w:rsid w:val="00E5609E"/>
    <w:rsid w:val="00E64497"/>
    <w:rsid w:val="00E65855"/>
    <w:rsid w:val="00E66648"/>
    <w:rsid w:val="00E70006"/>
    <w:rsid w:val="00E701FC"/>
    <w:rsid w:val="00E71583"/>
    <w:rsid w:val="00E7243E"/>
    <w:rsid w:val="00E73A7C"/>
    <w:rsid w:val="00E74310"/>
    <w:rsid w:val="00E8245F"/>
    <w:rsid w:val="00E83364"/>
    <w:rsid w:val="00E91748"/>
    <w:rsid w:val="00E95821"/>
    <w:rsid w:val="00E96E10"/>
    <w:rsid w:val="00EA6C2F"/>
    <w:rsid w:val="00EA7993"/>
    <w:rsid w:val="00EB0675"/>
    <w:rsid w:val="00EB2ECB"/>
    <w:rsid w:val="00EC601D"/>
    <w:rsid w:val="00ED2405"/>
    <w:rsid w:val="00ED6261"/>
    <w:rsid w:val="00EE2549"/>
    <w:rsid w:val="00EE356E"/>
    <w:rsid w:val="00EE49D8"/>
    <w:rsid w:val="00F00074"/>
    <w:rsid w:val="00F00969"/>
    <w:rsid w:val="00F026FE"/>
    <w:rsid w:val="00F05560"/>
    <w:rsid w:val="00F0679C"/>
    <w:rsid w:val="00F07F4C"/>
    <w:rsid w:val="00F14D26"/>
    <w:rsid w:val="00F25532"/>
    <w:rsid w:val="00F316E8"/>
    <w:rsid w:val="00F36E03"/>
    <w:rsid w:val="00F43A61"/>
    <w:rsid w:val="00F532CD"/>
    <w:rsid w:val="00F5420F"/>
    <w:rsid w:val="00F5438E"/>
    <w:rsid w:val="00F60B76"/>
    <w:rsid w:val="00F641D6"/>
    <w:rsid w:val="00F770FB"/>
    <w:rsid w:val="00F848EE"/>
    <w:rsid w:val="00F87A87"/>
    <w:rsid w:val="00F917C6"/>
    <w:rsid w:val="00F944A7"/>
    <w:rsid w:val="00F94E35"/>
    <w:rsid w:val="00FA0918"/>
    <w:rsid w:val="00FB29E2"/>
    <w:rsid w:val="00FB3D5A"/>
    <w:rsid w:val="00FC5749"/>
    <w:rsid w:val="00FC7380"/>
    <w:rsid w:val="00FD1EA6"/>
    <w:rsid w:val="00FD41CF"/>
    <w:rsid w:val="00FD61B2"/>
    <w:rsid w:val="00FE15E3"/>
    <w:rsid w:val="00FF339F"/>
    <w:rsid w:val="00FF3EB8"/>
    <w:rsid w:val="00FF6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A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6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86F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86F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508FF6316F61B128BC03D8174E87F9E8AFFA7946DE327AD045D76EFBkDA7F" TargetMode="External"/><Relationship Id="rId13" Type="http://schemas.openxmlformats.org/officeDocument/2006/relationships/hyperlink" Target="consultantplus://offline/ref=66508FF6316F61B128BC1DD50122DAF2E9A5A47443D9312F8B16D139A4870294087CC841BD103F9BD4C404A8k4AFF" TargetMode="External"/><Relationship Id="rId18" Type="http://schemas.openxmlformats.org/officeDocument/2006/relationships/hyperlink" Target="consultantplus://offline/ref=66508FF6316F61B128BC1DD50122DAF2E9A5A47443D9312F8B16D139A4870294087CC841BD103F9BD4C606A5k4AFF" TargetMode="External"/><Relationship Id="rId26" Type="http://schemas.openxmlformats.org/officeDocument/2006/relationships/hyperlink" Target="consultantplus://offline/ref=66508FF6316F61B128BC1DD50122DAF2E9A5A47443D9312F8410D139A4870294087CC841BD103F9BD4C404A8k4A3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6508FF6316F61B128BC03D8174E87F9E8AFFA7946DD327AD045D76EFBkDA7F" TargetMode="External"/><Relationship Id="rId7" Type="http://schemas.openxmlformats.org/officeDocument/2006/relationships/hyperlink" Target="consultantplus://offline/ref=66508FF6316F61B128BC03D8174E87F9EBA6F27A45DC327AD045D76EFBkDA7F" TargetMode="External"/><Relationship Id="rId12" Type="http://schemas.openxmlformats.org/officeDocument/2006/relationships/hyperlink" Target="consultantplus://offline/ref=66508FF6316F61B128BC03D8174E87F9E8AFFA7946DE327AD045D76EFBkDA7F" TargetMode="External"/><Relationship Id="rId17" Type="http://schemas.openxmlformats.org/officeDocument/2006/relationships/hyperlink" Target="consultantplus://offline/ref=66508FF6316F61B128BC03D8174E87F9E8AFFA7946DE327AD045D76EFBkDA7F" TargetMode="External"/><Relationship Id="rId25" Type="http://schemas.openxmlformats.org/officeDocument/2006/relationships/hyperlink" Target="consultantplus://offline/ref=66508FF6316F61B128BC1DD50122DAF2E9A5A47443D9312F8410D139A4870294087CC841BD103F9BD4C507A2k4A5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508FF6316F61B128BC03D8174E87F9EBA6F27A45DC327AD045D76EFBkDA7F" TargetMode="External"/><Relationship Id="rId20" Type="http://schemas.openxmlformats.org/officeDocument/2006/relationships/hyperlink" Target="consultantplus://offline/ref=66508FF6316F61B128BC1DD50122DAF2E9A5A47443D9312F8B16D139A4870294087CC841BD103F9BD4C404A8k4AFF" TargetMode="External"/><Relationship Id="rId29" Type="http://schemas.openxmlformats.org/officeDocument/2006/relationships/hyperlink" Target="consultantplus://offline/ref=66508FF6316F61B128BC03D8174E87F9E8AFFA7946DE327AD045D76EFBkDA7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508FF6316F61B128BC03D8174E87F9E8AFFA7946DD327AD045D76EFBkDA7F" TargetMode="External"/><Relationship Id="rId11" Type="http://schemas.openxmlformats.org/officeDocument/2006/relationships/hyperlink" Target="consultantplus://offline/ref=66508FF6316F61B128BC03D8174E87F9EBA6F27A45DC327AD045D76EFBkDA7F" TargetMode="External"/><Relationship Id="rId24" Type="http://schemas.openxmlformats.org/officeDocument/2006/relationships/hyperlink" Target="consultantplus://offline/ref=66508FF6316F61B128BC1DD50122DAF2E9A5A47443D9312F8410D139A487029408k7ACF" TargetMode="External"/><Relationship Id="rId5" Type="http://schemas.openxmlformats.org/officeDocument/2006/relationships/hyperlink" Target="consultantplus://offline/ref=66508FF6316F61B128BC1DD50122DAF2E9A5A47443D83C2F8F10D139A4870294087CC841BD103F9BD4C406A4k4A5F" TargetMode="External"/><Relationship Id="rId15" Type="http://schemas.openxmlformats.org/officeDocument/2006/relationships/hyperlink" Target="consultantplus://offline/ref=66508FF6316F61B128BC03D8174E87F9E8AFFA7946DD327AD045D76EFBkDA7F" TargetMode="External"/><Relationship Id="rId23" Type="http://schemas.openxmlformats.org/officeDocument/2006/relationships/hyperlink" Target="consultantplus://offline/ref=66508FF6316F61B128BC03D8174E87F9E8AFFA7946DE327AD045D76EFBkDA7F" TargetMode="External"/><Relationship Id="rId28" Type="http://schemas.openxmlformats.org/officeDocument/2006/relationships/hyperlink" Target="consultantplus://offline/ref=66508FF6316F61B128BC03D8174E87F9EBA6F27A45DC327AD045D76EFBkDA7F" TargetMode="External"/><Relationship Id="rId10" Type="http://schemas.openxmlformats.org/officeDocument/2006/relationships/hyperlink" Target="consultantplus://offline/ref=66508FF6316F61B128BC03D8174E87F9E8AFFA7946DD327AD045D76EFBkDA7F" TargetMode="External"/><Relationship Id="rId19" Type="http://schemas.openxmlformats.org/officeDocument/2006/relationships/hyperlink" Target="consultantplus://offline/ref=66508FF6316F61B128BC1DD50122DAF2E9A5A47443D9312F8B16D139A4870294087CC841BD103F9BD4C503A0k4A1F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508FF6316F61B128BC1DD50122DAF2E9A5A47443D93C258B16D139A4870294087CC841BD103F9BD4C406A0k4A4F" TargetMode="External"/><Relationship Id="rId14" Type="http://schemas.openxmlformats.org/officeDocument/2006/relationships/hyperlink" Target="consultantplus://offline/ref=66508FF6316F61B128BC1DD50122DAF2E9A5A47443D9312F8B16D139A4870294087CC841BD103F9BD4C404A8k4AFF" TargetMode="External"/><Relationship Id="rId22" Type="http://schemas.openxmlformats.org/officeDocument/2006/relationships/hyperlink" Target="consultantplus://offline/ref=66508FF6316F61B128BC03D8174E87F9EBA6F27A45DC327AD045D76EFBkDA7F" TargetMode="External"/><Relationship Id="rId27" Type="http://schemas.openxmlformats.org/officeDocument/2006/relationships/hyperlink" Target="consultantplus://offline/ref=66508FF6316F61B128BC03D8174E87F9E8AFFC7844DD327AD045D76EFBkDA7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1923</Words>
  <Characters>10963</Characters>
  <Application>Microsoft Office Word</Application>
  <DocSecurity>0</DocSecurity>
  <Lines>91</Lines>
  <Paragraphs>25</Paragraphs>
  <ScaleCrop>false</ScaleCrop>
  <Company>Home</Company>
  <LinksUpToDate>false</LinksUpToDate>
  <CharactersWithSpaces>12861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2017-08-21T05:00:00Z</dcterms:created>
  <dcterms:modified xsi:type="dcterms:W3CDTF">2017-08-21T05:01:00Z</dcterms:modified>
</cp:coreProperties>
</file>